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51" w:rsidRDefault="00135F51" w:rsidP="00433F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F57">
        <w:rPr>
          <w:rFonts w:ascii="Times New Roman" w:hAnsi="Times New Roman" w:cs="Times New Roman"/>
          <w:b/>
          <w:sz w:val="28"/>
          <w:szCs w:val="28"/>
        </w:rPr>
        <w:t>Розрахунок проекту</w:t>
      </w:r>
      <w:r w:rsidR="00433F57" w:rsidRPr="00433F5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433F57" w:rsidRPr="00433F57">
        <w:rPr>
          <w:rFonts w:ascii="Times New Roman" w:hAnsi="Times New Roman" w:cs="Times New Roman"/>
          <w:b/>
          <w:sz w:val="28"/>
          <w:szCs w:val="28"/>
          <w:lang w:val="en-US"/>
        </w:rPr>
        <w:t xml:space="preserve">-D </w:t>
      </w:r>
      <w:r w:rsidR="00433F57" w:rsidRPr="00433F57">
        <w:rPr>
          <w:rFonts w:ascii="Times New Roman" w:hAnsi="Times New Roman" w:cs="Times New Roman"/>
          <w:b/>
          <w:sz w:val="28"/>
          <w:szCs w:val="28"/>
        </w:rPr>
        <w:t>лабораторії</w:t>
      </w:r>
    </w:p>
    <w:p w:rsidR="000F75A6" w:rsidRDefault="000F75A6" w:rsidP="00433F5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64"/>
        <w:gridCol w:w="2996"/>
        <w:gridCol w:w="1245"/>
        <w:gridCol w:w="1546"/>
        <w:gridCol w:w="1714"/>
      </w:tblGrid>
      <w:tr w:rsidR="00B97799" w:rsidTr="00C0056B">
        <w:trPr>
          <w:trHeight w:val="417"/>
        </w:trPr>
        <w:tc>
          <w:tcPr>
            <w:tcW w:w="2564" w:type="dxa"/>
            <w:vAlign w:val="center"/>
          </w:tcPr>
          <w:p w:rsidR="00B97799" w:rsidRDefault="00B97799" w:rsidP="00C0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2996" w:type="dxa"/>
            <w:vAlign w:val="center"/>
          </w:tcPr>
          <w:p w:rsidR="00B97799" w:rsidRDefault="00B97799" w:rsidP="00C0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1245" w:type="dxa"/>
            <w:vAlign w:val="center"/>
          </w:tcPr>
          <w:p w:rsidR="00B97799" w:rsidRDefault="00B97799" w:rsidP="00C0056B">
            <w:pPr>
              <w:ind w:left="-13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546" w:type="dxa"/>
            <w:vAlign w:val="center"/>
          </w:tcPr>
          <w:p w:rsidR="00B97799" w:rsidRDefault="00B97799" w:rsidP="00C0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Ціна</w:t>
            </w:r>
          </w:p>
        </w:tc>
        <w:tc>
          <w:tcPr>
            <w:tcW w:w="1714" w:type="dxa"/>
            <w:vAlign w:val="center"/>
          </w:tcPr>
          <w:p w:rsidR="00B97799" w:rsidRDefault="00B97799" w:rsidP="00C00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B97799" w:rsidTr="00B97799">
        <w:trPr>
          <w:trHeight w:val="931"/>
        </w:trPr>
        <w:tc>
          <w:tcPr>
            <w:tcW w:w="2564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996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HP 15-db1083ur </w:t>
            </w: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Natural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Silver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(7NF68EA)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46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20 309 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4" w:type="dxa"/>
            <w:vAlign w:val="center"/>
          </w:tcPr>
          <w:p w:rsidR="00B97799" w:rsidRPr="00335872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101545 грн.</w:t>
            </w:r>
          </w:p>
        </w:tc>
      </w:tr>
      <w:tr w:rsidR="00B97799" w:rsidTr="00B97799">
        <w:trPr>
          <w:trHeight w:val="842"/>
        </w:trPr>
        <w:tc>
          <w:tcPr>
            <w:tcW w:w="2564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Миша</w:t>
            </w:r>
          </w:p>
        </w:tc>
        <w:tc>
          <w:tcPr>
            <w:tcW w:w="2996" w:type="dxa"/>
            <w:vAlign w:val="center"/>
          </w:tcPr>
          <w:p w:rsidR="00B97799" w:rsidRPr="00335872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A76">
              <w:rPr>
                <w:rFonts w:ascii="Times New Roman" w:hAnsi="Times New Roman" w:cs="Times New Roman"/>
                <w:sz w:val="28"/>
                <w:szCs w:val="28"/>
              </w:rPr>
              <w:t xml:space="preserve">Microsoft </w:t>
            </w:r>
            <w:proofErr w:type="spellStart"/>
            <w:r w:rsidRPr="00D10A76">
              <w:rPr>
                <w:rFonts w:ascii="Times New Roman" w:hAnsi="Times New Roman" w:cs="Times New Roman"/>
                <w:sz w:val="28"/>
                <w:szCs w:val="28"/>
              </w:rPr>
              <w:t>Basic</w:t>
            </w:r>
            <w:proofErr w:type="spellEnd"/>
            <w:r w:rsidRPr="00D10A76">
              <w:rPr>
                <w:rFonts w:ascii="Times New Roman" w:hAnsi="Times New Roman" w:cs="Times New Roman"/>
                <w:sz w:val="28"/>
                <w:szCs w:val="28"/>
              </w:rPr>
              <w:t xml:space="preserve"> USB </w:t>
            </w:r>
            <w:proofErr w:type="spellStart"/>
            <w:r w:rsidRPr="00D10A76">
              <w:rPr>
                <w:rFonts w:ascii="Times New Roman" w:hAnsi="Times New Roman" w:cs="Times New Roman"/>
                <w:sz w:val="28"/>
                <w:szCs w:val="28"/>
              </w:rPr>
              <w:t>Black</w:t>
            </w:r>
            <w:proofErr w:type="spellEnd"/>
            <w:r w:rsidRPr="00D10A76">
              <w:rPr>
                <w:rFonts w:ascii="Times New Roman" w:hAnsi="Times New Roman" w:cs="Times New Roman"/>
                <w:sz w:val="28"/>
                <w:szCs w:val="28"/>
              </w:rPr>
              <w:t xml:space="preserve"> (4YH-00007)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  <w:tc>
          <w:tcPr>
            <w:tcW w:w="1546" w:type="dxa"/>
            <w:vAlign w:val="center"/>
          </w:tcPr>
          <w:p w:rsidR="00B97799" w:rsidRPr="00335872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399 </w:t>
            </w:r>
            <w:r w:rsidRPr="000F75A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4" w:type="dxa"/>
            <w:vAlign w:val="center"/>
          </w:tcPr>
          <w:p w:rsidR="00B97799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грн.</w:t>
            </w:r>
          </w:p>
        </w:tc>
      </w:tr>
      <w:tr w:rsidR="00B97799" w:rsidTr="00B97799">
        <w:tc>
          <w:tcPr>
            <w:tcW w:w="2564" w:type="dxa"/>
            <w:vAlign w:val="center"/>
          </w:tcPr>
          <w:p w:rsidR="00B97799" w:rsidRPr="00335872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</w:t>
            </w:r>
          </w:p>
        </w:tc>
        <w:tc>
          <w:tcPr>
            <w:tcW w:w="2996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XYZprinting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da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Vinci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1.0 </w:t>
            </w:r>
            <w:proofErr w:type="spellStart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Pro</w:t>
            </w:r>
            <w:proofErr w:type="spellEnd"/>
            <w:r w:rsidRPr="00335872">
              <w:rPr>
                <w:rFonts w:ascii="Times New Roman" w:hAnsi="Times New Roman" w:cs="Times New Roman"/>
                <w:sz w:val="28"/>
                <w:szCs w:val="28"/>
              </w:rPr>
              <w:t xml:space="preserve"> (3F1AWXEU01K)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46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99" w:rsidRPr="00335872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38 193 грн.</w:t>
            </w:r>
          </w:p>
          <w:p w:rsidR="00B97799" w:rsidRPr="00335872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7799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38193 грн.</w:t>
            </w:r>
          </w:p>
        </w:tc>
        <w:bookmarkStart w:id="0" w:name="_GoBack"/>
        <w:bookmarkEnd w:id="0"/>
      </w:tr>
      <w:tr w:rsidR="00B97799" w:rsidTr="00B97799">
        <w:trPr>
          <w:trHeight w:val="857"/>
        </w:trPr>
        <w:tc>
          <w:tcPr>
            <w:tcW w:w="2564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Витратні матеріали</w:t>
            </w:r>
          </w:p>
          <w:p w:rsidR="00B97799" w:rsidRPr="00D70968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принтера</w:t>
            </w:r>
          </w:p>
        </w:tc>
        <w:tc>
          <w:tcPr>
            <w:tcW w:w="2996" w:type="dxa"/>
            <w:vAlign w:val="center"/>
          </w:tcPr>
          <w:p w:rsidR="00B97799" w:rsidRPr="00335872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968">
              <w:rPr>
                <w:rFonts w:ascii="Times New Roman" w:hAnsi="Times New Roman" w:cs="Times New Roman"/>
                <w:sz w:val="28"/>
                <w:szCs w:val="28"/>
              </w:rPr>
              <w:t>PETG пластик 3dq 1.75мм 0.9кг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  <w:tc>
          <w:tcPr>
            <w:tcW w:w="1546" w:type="dxa"/>
            <w:vAlign w:val="center"/>
          </w:tcPr>
          <w:p w:rsidR="00B97799" w:rsidRPr="00335872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грн.</w:t>
            </w:r>
          </w:p>
        </w:tc>
        <w:tc>
          <w:tcPr>
            <w:tcW w:w="1714" w:type="dxa"/>
            <w:vAlign w:val="center"/>
          </w:tcPr>
          <w:p w:rsidR="00B97799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 грн.</w:t>
            </w:r>
          </w:p>
        </w:tc>
      </w:tr>
      <w:tr w:rsidR="00B97799" w:rsidTr="00B97799">
        <w:trPr>
          <w:trHeight w:val="828"/>
        </w:trPr>
        <w:tc>
          <w:tcPr>
            <w:tcW w:w="2564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15DD">
              <w:rPr>
                <w:rFonts w:ascii="Times New Roman" w:hAnsi="Times New Roman" w:cs="Times New Roman"/>
                <w:sz w:val="28"/>
                <w:szCs w:val="28"/>
              </w:rPr>
              <w:t>Мережевий фільтр-подовжувач</w:t>
            </w:r>
          </w:p>
        </w:tc>
        <w:tc>
          <w:tcPr>
            <w:tcW w:w="2996" w:type="dxa"/>
            <w:vAlign w:val="center"/>
          </w:tcPr>
          <w:p w:rsidR="00B97799" w:rsidRPr="00335872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5DD">
              <w:rPr>
                <w:rFonts w:ascii="Times New Roman" w:hAnsi="Times New Roman" w:cs="Times New Roman"/>
                <w:sz w:val="28"/>
                <w:szCs w:val="28"/>
              </w:rPr>
              <w:t>Vinga</w:t>
            </w:r>
            <w:proofErr w:type="spellEnd"/>
            <w:r w:rsidRPr="00D915DD">
              <w:rPr>
                <w:rFonts w:ascii="Times New Roman" w:hAnsi="Times New Roman" w:cs="Times New Roman"/>
                <w:sz w:val="28"/>
                <w:szCs w:val="28"/>
              </w:rPr>
              <w:t xml:space="preserve"> VB6-10-75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46" w:type="dxa"/>
            <w:vAlign w:val="center"/>
          </w:tcPr>
          <w:p w:rsidR="00B97799" w:rsidRPr="00335872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грн.</w:t>
            </w:r>
          </w:p>
        </w:tc>
        <w:tc>
          <w:tcPr>
            <w:tcW w:w="1714" w:type="dxa"/>
            <w:vAlign w:val="center"/>
          </w:tcPr>
          <w:p w:rsidR="00B97799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 грн.</w:t>
            </w:r>
          </w:p>
        </w:tc>
      </w:tr>
      <w:tr w:rsidR="00B97799" w:rsidTr="00C0056B">
        <w:trPr>
          <w:trHeight w:val="1154"/>
        </w:trPr>
        <w:tc>
          <w:tcPr>
            <w:tcW w:w="2564" w:type="dxa"/>
            <w:vAlign w:val="center"/>
          </w:tcPr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Бездротовий маршрутизатор</w:t>
            </w:r>
          </w:p>
          <w:p w:rsidR="00B97799" w:rsidRDefault="00B97799" w:rsidP="00C95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96" w:type="dxa"/>
            <w:vAlign w:val="center"/>
          </w:tcPr>
          <w:p w:rsidR="00B97799" w:rsidRDefault="00B97799" w:rsidP="00C00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72">
              <w:rPr>
                <w:rFonts w:ascii="Times New Roman" w:hAnsi="Times New Roman" w:cs="Times New Roman"/>
                <w:sz w:val="28"/>
                <w:szCs w:val="28"/>
              </w:rPr>
              <w:t>ASUS RT-AC58U</w:t>
            </w:r>
          </w:p>
        </w:tc>
        <w:tc>
          <w:tcPr>
            <w:tcW w:w="1245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  <w:tc>
          <w:tcPr>
            <w:tcW w:w="1546" w:type="dxa"/>
            <w:vAlign w:val="center"/>
          </w:tcPr>
          <w:p w:rsidR="00B9779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99" w:rsidRPr="00F96E8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E89">
              <w:rPr>
                <w:rFonts w:ascii="Times New Roman" w:hAnsi="Times New Roman" w:cs="Times New Roman"/>
                <w:sz w:val="28"/>
                <w:szCs w:val="28"/>
              </w:rPr>
              <w:t>2 104 грн.</w:t>
            </w:r>
          </w:p>
          <w:p w:rsidR="00B97799" w:rsidRPr="00F96E8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799" w:rsidRPr="00F96E89" w:rsidRDefault="00B97799" w:rsidP="00C95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7799" w:rsidRDefault="00B97799" w:rsidP="00B9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4208 грн.</w:t>
            </w:r>
          </w:p>
        </w:tc>
      </w:tr>
      <w:tr w:rsidR="00B97799" w:rsidTr="00B97799">
        <w:trPr>
          <w:trHeight w:val="614"/>
        </w:trPr>
        <w:tc>
          <w:tcPr>
            <w:tcW w:w="2564" w:type="dxa"/>
            <w:vAlign w:val="center"/>
          </w:tcPr>
          <w:p w:rsidR="00B97799" w:rsidRPr="00C95D63" w:rsidRDefault="00B97799" w:rsidP="00C9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63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2996" w:type="dxa"/>
            <w:vAlign w:val="center"/>
          </w:tcPr>
          <w:p w:rsidR="00B97799" w:rsidRPr="00C95D63" w:rsidRDefault="00B97799" w:rsidP="00C95D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      </w:t>
            </w:r>
          </w:p>
        </w:tc>
        <w:tc>
          <w:tcPr>
            <w:tcW w:w="1245" w:type="dxa"/>
            <w:vAlign w:val="center"/>
          </w:tcPr>
          <w:p w:rsidR="00B97799" w:rsidRPr="00C95D63" w:rsidRDefault="00B97799" w:rsidP="00C9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D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46" w:type="dxa"/>
            <w:vAlign w:val="center"/>
          </w:tcPr>
          <w:p w:rsidR="00B97799" w:rsidRPr="00C95D63" w:rsidRDefault="00B97799" w:rsidP="00C95D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14" w:type="dxa"/>
            <w:vAlign w:val="center"/>
          </w:tcPr>
          <w:p w:rsidR="00B97799" w:rsidRPr="00B97799" w:rsidRDefault="00B97799" w:rsidP="00B97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799">
              <w:rPr>
                <w:rFonts w:ascii="Times New Roman" w:hAnsi="Times New Roman" w:cs="Times New Roman"/>
                <w:b/>
                <w:sz w:val="28"/>
                <w:szCs w:val="28"/>
              </w:rPr>
              <w:t>149755 грн.</w:t>
            </w:r>
          </w:p>
        </w:tc>
      </w:tr>
    </w:tbl>
    <w:p w:rsidR="00433F57" w:rsidRPr="00433F57" w:rsidRDefault="00433F57" w:rsidP="00433F57">
      <w:pPr>
        <w:rPr>
          <w:rFonts w:ascii="Times New Roman" w:hAnsi="Times New Roman" w:cs="Times New Roman"/>
          <w:sz w:val="28"/>
          <w:szCs w:val="28"/>
        </w:rPr>
      </w:pPr>
    </w:p>
    <w:p w:rsidR="00433F57" w:rsidRPr="00433F57" w:rsidRDefault="00433F57">
      <w:pPr>
        <w:rPr>
          <w:rFonts w:ascii="Times New Roman" w:hAnsi="Times New Roman" w:cs="Times New Roman"/>
          <w:sz w:val="28"/>
          <w:szCs w:val="28"/>
        </w:rPr>
      </w:pPr>
    </w:p>
    <w:sectPr w:rsidR="00433F57" w:rsidRPr="00433F57" w:rsidSect="000F75A6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51"/>
    <w:rsid w:val="000F75A6"/>
    <w:rsid w:val="00135F51"/>
    <w:rsid w:val="00335872"/>
    <w:rsid w:val="00433F57"/>
    <w:rsid w:val="00844E99"/>
    <w:rsid w:val="00B97799"/>
    <w:rsid w:val="00C0056B"/>
    <w:rsid w:val="00C95D63"/>
    <w:rsid w:val="00D10A76"/>
    <w:rsid w:val="00D70968"/>
    <w:rsid w:val="00D915DD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A6A-A664-4187-BF08-89979D4D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 Жовнір</dc:creator>
  <cp:lastModifiedBy>Віктор Жовнір</cp:lastModifiedBy>
  <cp:revision>4</cp:revision>
  <dcterms:created xsi:type="dcterms:W3CDTF">2020-10-09T13:33:00Z</dcterms:created>
  <dcterms:modified xsi:type="dcterms:W3CDTF">2020-10-09T17:08:00Z</dcterms:modified>
</cp:coreProperties>
</file>