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D8" w:rsidRDefault="008E59D8" w:rsidP="008E59D8">
      <w:pPr>
        <w:jc w:val="right"/>
      </w:pPr>
      <w:r>
        <w:t xml:space="preserve">Додаток 1 </w:t>
      </w:r>
    </w:p>
    <w:p w:rsidR="008E59D8" w:rsidRDefault="008E59D8" w:rsidP="008E59D8">
      <w:pPr>
        <w:jc w:val="right"/>
      </w:pPr>
      <w:r>
        <w:t xml:space="preserve">до Цільової програми «Громадський бюджет </w:t>
      </w:r>
    </w:p>
    <w:p w:rsidR="008E59D8" w:rsidRDefault="008E59D8" w:rsidP="008E59D8">
      <w:pPr>
        <w:jc w:val="right"/>
      </w:pPr>
      <w:r>
        <w:t xml:space="preserve">селища Гостомель на 2018 - 2022 роки» </w:t>
      </w:r>
    </w:p>
    <w:p w:rsidR="008E59D8" w:rsidRDefault="008E59D8" w:rsidP="008E59D8">
      <w:pPr>
        <w:jc w:val="right"/>
      </w:pPr>
      <w:r>
        <w:t xml:space="preserve">затвердженої рішенням </w:t>
      </w:r>
      <w:proofErr w:type="spellStart"/>
      <w:r>
        <w:t>Гостомельської</w:t>
      </w:r>
      <w:proofErr w:type="spellEnd"/>
      <w:r>
        <w:t xml:space="preserve"> </w:t>
      </w:r>
      <w:proofErr w:type="spellStart"/>
      <w:r>
        <w:t>селишної</w:t>
      </w:r>
      <w:proofErr w:type="spellEnd"/>
      <w:r>
        <w:t xml:space="preserve"> ради</w:t>
      </w:r>
    </w:p>
    <w:p w:rsidR="008E59D8" w:rsidRDefault="008E59D8" w:rsidP="008E59D8">
      <w:pPr>
        <w:jc w:val="right"/>
        <w:rPr>
          <w:lang w:val="ru-RU"/>
        </w:rPr>
      </w:pPr>
      <w:r>
        <w:t>від</w:t>
      </w:r>
      <w:r>
        <w:rPr>
          <w:u w:val="single"/>
        </w:rPr>
        <w:t xml:space="preserve"> 18 січня 2018р.</w:t>
      </w:r>
      <w:r>
        <w:rPr>
          <w:lang w:val="ru-RU"/>
        </w:rPr>
        <w:t xml:space="preserve"> </w:t>
      </w:r>
      <w:r>
        <w:t>№ 551-33-</w:t>
      </w:r>
      <w:r>
        <w:rPr>
          <w:lang w:val="en-US"/>
        </w:rPr>
        <w:t>VII</w:t>
      </w:r>
    </w:p>
    <w:p w:rsidR="008E59D8" w:rsidRDefault="008E59D8" w:rsidP="008E59D8">
      <w:pPr>
        <w:jc w:val="both"/>
      </w:pPr>
    </w:p>
    <w:p w:rsidR="008E59D8" w:rsidRDefault="008E59D8" w:rsidP="008E59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БЛАНК-ЗАЯВА</w:t>
      </w:r>
    </w:p>
    <w:p w:rsidR="008E59D8" w:rsidRDefault="008E59D8" w:rsidP="008E59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ПРОЕКТУ, РЕАЛІЗАЦІЯ ЯКОГО ВІДБУВАТИМЕТЬСЯ ЗА РАХУНОК КОШТІВ ЦІЛЬОВОЇ ПРОГРАМИ </w:t>
      </w:r>
    </w:p>
    <w:p w:rsidR="008E59D8" w:rsidRDefault="008E59D8" w:rsidP="008E59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«ГРОМАДСЬКИЙ БЮДЖЕТ СЕЛИЩА ГОСТОМЕЛЬ</w:t>
      </w:r>
    </w:p>
    <w:p w:rsidR="008E59D8" w:rsidRDefault="008E59D8" w:rsidP="008E59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2018-2022 РОКИ»</w:t>
      </w:r>
    </w:p>
    <w:p w:rsidR="008E59D8" w:rsidRDefault="008E59D8" w:rsidP="008E59D8">
      <w:pPr>
        <w:suppressAutoHyphens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2021_РОЦІ</w:t>
      </w:r>
    </w:p>
    <w:p w:rsidR="008E59D8" w:rsidRDefault="008E59D8" w:rsidP="008E59D8">
      <w:pPr>
        <w:suppressAutoHyphens/>
        <w:jc w:val="both"/>
        <w:rPr>
          <w:lang w:eastAsia="zh-CN"/>
        </w:rPr>
      </w:pPr>
    </w:p>
    <w:p w:rsidR="008E59D8" w:rsidRDefault="008E59D8" w:rsidP="008E59D8">
      <w:pPr>
        <w:tabs>
          <w:tab w:val="left" w:pos="2760"/>
          <w:tab w:val="left" w:pos="7965"/>
        </w:tabs>
        <w:ind w:right="-6"/>
        <w:rPr>
          <w:sz w:val="28"/>
          <w:szCs w:val="28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7B139A" wp14:editId="3BABEF29">
                <wp:simplePos x="0" y="0"/>
                <wp:positionH relativeFrom="column">
                  <wp:posOffset>3886200</wp:posOffset>
                </wp:positionH>
                <wp:positionV relativeFrom="paragraph">
                  <wp:posOffset>87630</wp:posOffset>
                </wp:positionV>
                <wp:extent cx="1828800" cy="228600"/>
                <wp:effectExtent l="9525" t="11430" r="9525" b="7620"/>
                <wp:wrapNone/>
                <wp:docPr id="166" name="Группа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16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9D8" w:rsidRDefault="008E59D8" w:rsidP="008E59D8">
                              <w:r>
                                <w:t>1</w:t>
                              </w:r>
                            </w:p>
                            <w:p w:rsidR="008E59D8" w:rsidRDefault="008E59D8" w:rsidP="008E59D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9D8" w:rsidRDefault="008E59D8" w:rsidP="008E59D8">
                              <w:r>
                                <w:t>5</w:t>
                              </w:r>
                            </w:p>
                            <w:p w:rsidR="008E59D8" w:rsidRDefault="008E59D8" w:rsidP="008E59D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9D8" w:rsidRDefault="008E59D8" w:rsidP="008E59D8">
                              <w:r>
                                <w:t>1</w:t>
                              </w:r>
                            </w:p>
                            <w:p w:rsidR="008E59D8" w:rsidRDefault="008E59D8" w:rsidP="008E59D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9D8" w:rsidRDefault="008E59D8" w:rsidP="008E59D8">
                              <w:r>
                                <w:t>0</w:t>
                              </w:r>
                            </w:p>
                            <w:p w:rsidR="008E59D8" w:rsidRDefault="008E59D8" w:rsidP="008E59D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9D8" w:rsidRDefault="008E59D8" w:rsidP="008E59D8">
                              <w:r>
                                <w:t>2</w:t>
                              </w:r>
                            </w:p>
                            <w:p w:rsidR="008E59D8" w:rsidRDefault="008E59D8" w:rsidP="008E59D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9D8" w:rsidRDefault="008E59D8" w:rsidP="008E59D8">
                              <w:r>
                                <w:t>0</w:t>
                              </w:r>
                            </w:p>
                            <w:p w:rsidR="008E59D8" w:rsidRDefault="008E59D8" w:rsidP="008E59D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9D8" w:rsidRDefault="008E59D8" w:rsidP="008E59D8">
                              <w:r>
                                <w:t>2</w:t>
                              </w:r>
                            </w:p>
                            <w:p w:rsidR="008E59D8" w:rsidRDefault="008E59D8" w:rsidP="008E59D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9D8" w:rsidRDefault="008E59D8" w:rsidP="008E59D8">
                              <w:r>
                                <w:t>0</w:t>
                              </w:r>
                            </w:p>
                            <w:p w:rsidR="008E59D8" w:rsidRDefault="008E59D8" w:rsidP="008E59D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B139A" id="Группа 166" o:spid="_x0000_s1026" style="position:absolute;margin-left:306pt;margin-top:6.9pt;width:2in;height:18pt;z-index:251660288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47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">
                  <v:textbox>
                    <w:txbxContent>
                      <w:p w:rsidR="008E59D8" w:rsidRDefault="008E59D8" w:rsidP="008E59D8">
                        <w:r>
                          <w:t>1</w:t>
                        </w:r>
                      </w:p>
                      <w:p w:rsidR="008E59D8" w:rsidRDefault="008E59D8" w:rsidP="008E59D8"/>
                    </w:txbxContent>
                  </v:textbox>
                </v:shape>
                <v:shape id="Text Box 21" o:spid="_x0000_s1028" type="#_x0000_t202" style="position:absolute;left:51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">
                  <v:textbox>
                    <w:txbxContent>
                      <w:p w:rsidR="008E59D8" w:rsidRDefault="008E59D8" w:rsidP="008E59D8">
                        <w:r>
                          <w:t>5</w:t>
                        </w:r>
                      </w:p>
                      <w:p w:rsidR="008E59D8" w:rsidRDefault="008E59D8" w:rsidP="008E59D8"/>
                    </w:txbxContent>
                  </v:textbox>
                </v:shape>
                <v:shape id="Text Box 22" o:spid="_x0000_s1029" type="#_x0000_t202" style="position:absolute;left:54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Ab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yfzuD+TLxALm4AAAD//wMAUEsBAi0AFAAGAAgAAAAhANvh9svuAAAAhQEAABMAAAAAAAAAAAAA&#10;AAAAAAAAAFtDb250ZW50X1R5cGVzXS54bWxQSwECLQAUAAYACAAAACEAWvQsW78AAAAVAQAACwAA&#10;AAAAAAAAAAAAAAAfAQAAX3JlbHMvLnJlbHNQSwECLQAUAAYACAAAACEA5TVwG8MAAADcAAAADwAA&#10;AAAAAAAAAAAAAAAHAgAAZHJzL2Rvd25yZXYueG1sUEsFBgAAAAADAAMAtwAAAPcCAAAAAA==&#10;">
                  <v:textbox>
                    <w:txbxContent>
                      <w:p w:rsidR="008E59D8" w:rsidRDefault="008E59D8" w:rsidP="008E59D8">
                        <w:r>
                          <w:t>1</w:t>
                        </w:r>
                      </w:p>
                      <w:p w:rsidR="008E59D8" w:rsidRDefault="008E59D8" w:rsidP="008E59D8"/>
                    </w:txbxContent>
                  </v:textbox>
                </v:shape>
                <v:shape id="Text Box 23" o:spid="_x0000_s1030" type="#_x0000_t202" style="position:absolute;left:584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">
                  <v:textbox>
                    <w:txbxContent>
                      <w:p w:rsidR="008E59D8" w:rsidRDefault="008E59D8" w:rsidP="008E59D8">
                        <w:r>
                          <w:t>0</w:t>
                        </w:r>
                      </w:p>
                      <w:p w:rsidR="008E59D8" w:rsidRDefault="008E59D8" w:rsidP="008E59D8"/>
                    </w:txbxContent>
                  </v:textbox>
                </v:shape>
                <v:shape id="Text Box 24" o:spid="_x0000_s1031" type="#_x0000_t202" style="position:absolute;left:620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urA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ePevD/TLxAzv8AAAD//wMAUEsBAi0AFAAGAAgAAAAhANvh9svuAAAAhQEAABMAAAAAAAAAAAAA&#10;AAAAAAAAAFtDb250ZW50X1R5cGVzXS54bWxQSwECLQAUAAYACAAAACEAWvQsW78AAAAVAQAACwAA&#10;AAAAAAAAAAAAAAAfAQAAX3JlbHMvLnJlbHNQSwECLQAUAAYACAAAACEAnprqwMMAAADcAAAADwAA&#10;AAAAAAAAAAAAAAAHAgAAZHJzL2Rvd25yZXYueG1sUEsFBgAAAAADAAMAtwAAAPcCAAAAAA==&#10;">
                  <v:textbox>
                    <w:txbxContent>
                      <w:p w:rsidR="008E59D8" w:rsidRDefault="008E59D8" w:rsidP="008E59D8">
                        <w:r>
                          <w:t>2</w:t>
                        </w:r>
                      </w:p>
                      <w:p w:rsidR="008E59D8" w:rsidRDefault="008E59D8" w:rsidP="008E59D8"/>
                    </w:txbxContent>
                  </v:textbox>
                </v:shape>
                <v:shape id="Text Box 25" o:spid="_x0000_s1032" type="#_x0000_t202" style="position:absolute;left:65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S3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6fj+H/mXiBXP4BAAD//wMAUEsBAi0AFAAGAAgAAAAhANvh9svuAAAAhQEAABMAAAAAAAAAAAAA&#10;AAAAAAAAAFtDb250ZW50X1R5cGVzXS54bWxQSwECLQAUAAYACAAAACEAWvQsW78AAAAVAQAACwAA&#10;AAAAAAAAAAAAAAAfAQAAX3JlbHMvLnJlbHNQSwECLQAUAAYACAAAACEAbkh0t8MAAADcAAAADwAA&#10;AAAAAAAAAAAAAAAHAgAAZHJzL2Rvd25yZXYueG1sUEsFBgAAAAADAAMAtwAAAPcCAAAAAA==&#10;">
                  <v:textbox>
                    <w:txbxContent>
                      <w:p w:rsidR="008E59D8" w:rsidRDefault="008E59D8" w:rsidP="008E59D8">
                        <w:r>
                          <w:t>0</w:t>
                        </w:r>
                      </w:p>
                      <w:p w:rsidR="008E59D8" w:rsidRDefault="008E59D8" w:rsidP="008E59D8"/>
                    </w:txbxContent>
                  </v:textbox>
                </v:shape>
                <v:shape id="Text Box 26" o:spid="_x0000_s1033" type="#_x0000_t202" style="position:absolute;left:69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NEs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G8PtmXiBXPwBAAD//wMAUEsBAi0AFAAGAAgAAAAhANvh9svuAAAAhQEAABMAAAAAAAAAAAAA&#10;AAAAAAAAAFtDb250ZW50X1R5cGVzXS54bWxQSwECLQAUAAYACAAAACEAWvQsW78AAAAVAQAACwAA&#10;AAAAAAAAAAAAAAAfAQAAX3JlbHMvLnJlbHNQSwECLQAUAAYACAAAACEAAQTRLMMAAADcAAAADwAA&#10;AAAAAAAAAAAAAAAHAgAAZHJzL2Rvd25yZXYueG1sUEsFBgAAAAADAAMAtwAAAPcCAAAAAA==&#10;">
                  <v:textbox>
                    <w:txbxContent>
                      <w:p w:rsidR="008E59D8" w:rsidRDefault="008E59D8" w:rsidP="008E59D8">
                        <w:r>
                          <w:t>2</w:t>
                        </w:r>
                      </w:p>
                      <w:p w:rsidR="008E59D8" w:rsidRDefault="008E59D8" w:rsidP="008E59D8"/>
                    </w:txbxContent>
                  </v:textbox>
                </v:shape>
                <v:shape id="Text Box 27" o:spid="_x0000_s1034" type="#_x0000_t202" style="position:absolute;left:72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">
                  <v:textbox>
                    <w:txbxContent>
                      <w:p w:rsidR="008E59D8" w:rsidRDefault="008E59D8" w:rsidP="008E59D8">
                        <w:r>
                          <w:t>0</w:t>
                        </w:r>
                      </w:p>
                      <w:p w:rsidR="008E59D8" w:rsidRDefault="008E59D8" w:rsidP="008E59D8"/>
                    </w:txbxContent>
                  </v:textbox>
                </v:shape>
              </v:group>
            </w:pict>
          </mc:Fallback>
        </mc:AlternateContent>
      </w:r>
      <w:r>
        <w:rPr>
          <w:sz w:val="28"/>
          <w:szCs w:val="28"/>
        </w:rPr>
        <w:t>Дата надходження до  Робочої групи</w:t>
      </w:r>
      <w:r>
        <w:rPr>
          <w:sz w:val="28"/>
          <w:szCs w:val="28"/>
        </w:rPr>
        <w:tab/>
      </w:r>
    </w:p>
    <w:p w:rsidR="008E59D8" w:rsidRDefault="008E59D8" w:rsidP="008E59D8">
      <w:pPr>
        <w:tabs>
          <w:tab w:val="left" w:pos="2760"/>
        </w:tabs>
        <w:ind w:right="-6"/>
        <w:rPr>
          <w:sz w:val="28"/>
          <w:szCs w:val="28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02C73E" wp14:editId="5BA27D13">
                <wp:simplePos x="0" y="0"/>
                <wp:positionH relativeFrom="column">
                  <wp:posOffset>3886200</wp:posOffset>
                </wp:positionH>
                <wp:positionV relativeFrom="paragraph">
                  <wp:posOffset>165100</wp:posOffset>
                </wp:positionV>
                <wp:extent cx="914400" cy="228600"/>
                <wp:effectExtent l="9525" t="12700" r="9525" b="6350"/>
                <wp:wrapNone/>
                <wp:docPr id="161" name="Группа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28600"/>
                          <a:chOff x="6570" y="8492"/>
                          <a:chExt cx="1440" cy="360"/>
                        </a:xfrm>
                      </wpg:grpSpPr>
                      <wps:wsp>
                        <wps:cNvPr id="16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570" y="84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9D8" w:rsidRDefault="008E59D8" w:rsidP="008E59D8"/>
                            <w:p w:rsidR="008E59D8" w:rsidRDefault="008E59D8" w:rsidP="008E59D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930" y="84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9D8" w:rsidRDefault="008E59D8" w:rsidP="008E59D8"/>
                            <w:p w:rsidR="008E59D8" w:rsidRDefault="008E59D8" w:rsidP="008E59D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290" y="84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9D8" w:rsidRDefault="008E59D8" w:rsidP="008E59D8"/>
                            <w:p w:rsidR="008E59D8" w:rsidRDefault="008E59D8" w:rsidP="008E59D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650" y="84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9D8" w:rsidRDefault="008E59D8" w:rsidP="008E59D8"/>
                            <w:p w:rsidR="008E59D8" w:rsidRDefault="008E59D8" w:rsidP="008E59D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2C73E" id="Группа 161" o:spid="_x0000_s1035" style="position:absolute;margin-left:306pt;margin-top:13pt;width:1in;height:18pt;z-index:251659264" coordorigin="6570,8492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">
                <v:shape id="Text Box 15" o:spid="_x0000_s1036" type="#_x0000_t202" style="position:absolute;left:6570;top:84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">
                  <v:textbox>
                    <w:txbxContent>
                      <w:p w:rsidR="008E59D8" w:rsidRDefault="008E59D8" w:rsidP="008E59D8"/>
                      <w:p w:rsidR="008E59D8" w:rsidRDefault="008E59D8" w:rsidP="008E59D8"/>
                    </w:txbxContent>
                  </v:textbox>
                </v:shape>
                <v:shape id="Text Box 16" o:spid="_x0000_s1037" type="#_x0000_t202" style="position:absolute;left:6930;top:84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">
                  <v:textbox>
                    <w:txbxContent>
                      <w:p w:rsidR="008E59D8" w:rsidRDefault="008E59D8" w:rsidP="008E59D8"/>
                      <w:p w:rsidR="008E59D8" w:rsidRDefault="008E59D8" w:rsidP="008E59D8"/>
                    </w:txbxContent>
                  </v:textbox>
                </v:shape>
                <v:shape id="Text Box 17" o:spid="_x0000_s1038" type="#_x0000_t202" style="position:absolute;left:7290;top:84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">
                  <v:textbox>
                    <w:txbxContent>
                      <w:p w:rsidR="008E59D8" w:rsidRDefault="008E59D8" w:rsidP="008E59D8"/>
                      <w:p w:rsidR="008E59D8" w:rsidRDefault="008E59D8" w:rsidP="008E59D8"/>
                    </w:txbxContent>
                  </v:textbox>
                </v:shape>
                <v:shape id="Text Box 18" o:spid="_x0000_s1039" type="#_x0000_t202" style="position:absolute;left:7650;top:84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">
                  <v:textbox>
                    <w:txbxContent>
                      <w:p w:rsidR="008E59D8" w:rsidRDefault="008E59D8" w:rsidP="008E59D8"/>
                      <w:p w:rsidR="008E59D8" w:rsidRDefault="008E59D8" w:rsidP="008E59D8"/>
                    </w:txbxContent>
                  </v:textbox>
                </v:shape>
              </v:group>
            </w:pict>
          </mc:Fallback>
        </mc:AlternateContent>
      </w:r>
      <w:r>
        <w:rPr>
          <w:sz w:val="28"/>
          <w:szCs w:val="28"/>
        </w:rPr>
        <w:t xml:space="preserve">Включено до реєстру поданих проектів за №  </w:t>
      </w:r>
    </w:p>
    <w:p w:rsidR="008E59D8" w:rsidRDefault="008E59D8" w:rsidP="008E59D8">
      <w:pPr>
        <w:tabs>
          <w:tab w:val="left" w:pos="2760"/>
        </w:tabs>
        <w:spacing w:before="200"/>
        <w:ind w:right="-6"/>
      </w:pPr>
      <w:r>
        <w:rPr>
          <w:sz w:val="28"/>
          <w:szCs w:val="28"/>
        </w:rPr>
        <w:t xml:space="preserve">ПІБ та підпис особи що реєструє: </w:t>
      </w:r>
      <w:proofErr w:type="spellStart"/>
      <w:r>
        <w:rPr>
          <w:sz w:val="28"/>
          <w:szCs w:val="28"/>
        </w:rPr>
        <w:t>Капацин</w:t>
      </w:r>
      <w:proofErr w:type="spellEnd"/>
      <w:r>
        <w:rPr>
          <w:sz w:val="28"/>
          <w:szCs w:val="28"/>
        </w:rPr>
        <w:t xml:space="preserve"> Світлана Олександрівна</w:t>
      </w:r>
    </w:p>
    <w:p w:rsidR="008E59D8" w:rsidRDefault="008E59D8" w:rsidP="008E59D8">
      <w:pPr>
        <w:suppressAutoHyphens/>
        <w:spacing w:line="276" w:lineRule="auto"/>
        <w:ind w:right="-6"/>
        <w:jc w:val="center"/>
        <w:rPr>
          <w:b/>
          <w:i/>
          <w:sz w:val="28"/>
          <w:szCs w:val="28"/>
          <w:u w:val="single"/>
          <w:lang w:eastAsia="zh-CN"/>
        </w:rPr>
      </w:pPr>
    </w:p>
    <w:p w:rsidR="008E59D8" w:rsidRDefault="008E59D8" w:rsidP="008E59D8">
      <w:pPr>
        <w:suppressAutoHyphens/>
        <w:spacing w:line="276" w:lineRule="auto"/>
        <w:ind w:right="-6"/>
        <w:jc w:val="center"/>
        <w:rPr>
          <w:i/>
          <w:sz w:val="28"/>
          <w:szCs w:val="28"/>
          <w:lang w:eastAsia="zh-CN"/>
        </w:rPr>
      </w:pPr>
      <w:r>
        <w:rPr>
          <w:b/>
          <w:i/>
          <w:sz w:val="28"/>
          <w:szCs w:val="28"/>
          <w:u w:val="single"/>
          <w:lang w:eastAsia="zh-CN"/>
        </w:rPr>
        <w:t>ВСІ ПУНКТИ Є ОБОВ</w:t>
      </w:r>
      <w:r>
        <w:rPr>
          <w:b/>
          <w:i/>
          <w:sz w:val="28"/>
          <w:szCs w:val="28"/>
          <w:u w:val="single"/>
          <w:lang w:val="ru-RU" w:eastAsia="zh-CN"/>
        </w:rPr>
        <w:t>’</w:t>
      </w:r>
      <w:r>
        <w:rPr>
          <w:b/>
          <w:i/>
          <w:sz w:val="28"/>
          <w:szCs w:val="28"/>
          <w:u w:val="single"/>
          <w:lang w:eastAsia="zh-CN"/>
        </w:rPr>
        <w:t>ЯЗКОВИМИ ДЛЯ ЗАПОВНЕННЯ!</w:t>
      </w:r>
    </w:p>
    <w:p w:rsidR="008E59D8" w:rsidRDefault="008E59D8" w:rsidP="008E59D8">
      <w:pPr>
        <w:suppressAutoHyphens/>
        <w:ind w:right="-6"/>
        <w:rPr>
          <w:b/>
          <w:sz w:val="28"/>
          <w:szCs w:val="28"/>
          <w:lang w:eastAsia="zh-CN"/>
        </w:rPr>
      </w:pPr>
    </w:p>
    <w:p w:rsidR="008E59D8" w:rsidRDefault="008E59D8" w:rsidP="008E59D8">
      <w:pPr>
        <w:suppressAutoHyphens/>
        <w:spacing w:line="276" w:lineRule="auto"/>
        <w:ind w:right="-6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 xml:space="preserve">Назва проекту </w:t>
      </w:r>
      <w:r>
        <w:rPr>
          <w:i/>
          <w:sz w:val="28"/>
          <w:szCs w:val="28"/>
          <w:lang w:eastAsia="zh-CN"/>
        </w:rPr>
        <w:t>(не більше 20 слів):</w:t>
      </w:r>
      <w:r>
        <w:rPr>
          <w:b/>
          <w:sz w:val="28"/>
          <w:szCs w:val="28"/>
          <w:lang w:eastAsia="zh-CN"/>
        </w:rPr>
        <w:t xml:space="preserve"> </w:t>
      </w:r>
    </w:p>
    <w:p w:rsidR="008E59D8" w:rsidRDefault="008E59D8" w:rsidP="008E59D8">
      <w:pPr>
        <w:suppressAutoHyphens/>
        <w:spacing w:line="276" w:lineRule="auto"/>
        <w:ind w:right="-6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zh-CN"/>
        </w:rPr>
        <w:t>«</w:t>
      </w:r>
      <w:proofErr w:type="spellStart"/>
      <w:r>
        <w:rPr>
          <w:b/>
          <w:bCs/>
          <w:sz w:val="28"/>
          <w:szCs w:val="28"/>
          <w:lang w:eastAsia="zh-CN"/>
        </w:rPr>
        <w:t>Оздоровчо</w:t>
      </w:r>
      <w:proofErr w:type="spellEnd"/>
      <w:r>
        <w:rPr>
          <w:b/>
          <w:bCs/>
          <w:sz w:val="28"/>
          <w:szCs w:val="28"/>
          <w:lang w:eastAsia="zh-CN"/>
        </w:rPr>
        <w:t>-розвивальний центр «Мрія»»</w:t>
      </w:r>
    </w:p>
    <w:p w:rsidR="008E59D8" w:rsidRDefault="008E59D8" w:rsidP="008E59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Місце реалізації проекту (</w:t>
      </w:r>
      <w:r>
        <w:rPr>
          <w:i/>
          <w:sz w:val="28"/>
          <w:szCs w:val="28"/>
        </w:rPr>
        <w:t>адреса, назва</w:t>
      </w:r>
      <w:r>
        <w:rPr>
          <w:i/>
          <w:sz w:val="28"/>
          <w:szCs w:val="28"/>
          <w:lang w:eastAsia="zh-CN"/>
        </w:rPr>
        <w:t xml:space="preserve"> житлового масиву/мікрорайону,</w:t>
      </w:r>
      <w:r>
        <w:rPr>
          <w:i/>
          <w:sz w:val="28"/>
          <w:szCs w:val="28"/>
        </w:rPr>
        <w:t xml:space="preserve"> установи/закладу, кадастровий номер земельної ділянки, якщо відомо, тощо.)</w:t>
      </w:r>
      <w:r>
        <w:rPr>
          <w:sz w:val="28"/>
          <w:szCs w:val="28"/>
        </w:rPr>
        <w:t xml:space="preserve">: </w:t>
      </w:r>
    </w:p>
    <w:p w:rsidR="008E59D8" w:rsidRDefault="008E59D8" w:rsidP="008E59D8">
      <w:pPr>
        <w:suppressAutoHyphens/>
        <w:spacing w:line="276" w:lineRule="auto"/>
        <w:ind w:right="-6"/>
        <w:rPr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Київська область, селище Гостомель, вул. </w:t>
      </w:r>
      <w:proofErr w:type="spellStart"/>
      <w:r>
        <w:rPr>
          <w:b/>
          <w:bCs/>
          <w:sz w:val="28"/>
          <w:szCs w:val="28"/>
          <w:lang w:eastAsia="zh-CN"/>
        </w:rPr>
        <w:t>Автодорожна</w:t>
      </w:r>
      <w:proofErr w:type="spellEnd"/>
      <w:r>
        <w:rPr>
          <w:b/>
          <w:bCs/>
          <w:sz w:val="28"/>
          <w:szCs w:val="28"/>
          <w:lang w:eastAsia="zh-CN"/>
        </w:rPr>
        <w:t>, буд. 5, І поверх.</w:t>
      </w:r>
    </w:p>
    <w:p w:rsidR="008E59D8" w:rsidRDefault="008E59D8" w:rsidP="008E59D8">
      <w:pPr>
        <w:suppressAutoHyphens/>
        <w:spacing w:line="276" w:lineRule="auto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3. Обґрунтування </w:t>
      </w:r>
      <w:proofErr w:type="spellStart"/>
      <w:r>
        <w:rPr>
          <w:b/>
          <w:sz w:val="28"/>
          <w:szCs w:val="28"/>
          <w:lang w:eastAsia="zh-CN"/>
        </w:rPr>
        <w:t>бенефіціарів</w:t>
      </w:r>
      <w:proofErr w:type="spellEnd"/>
      <w:r>
        <w:rPr>
          <w:b/>
          <w:sz w:val="28"/>
          <w:szCs w:val="28"/>
          <w:lang w:eastAsia="zh-CN"/>
        </w:rPr>
        <w:t xml:space="preserve"> проекту  </w:t>
      </w:r>
      <w:r>
        <w:rPr>
          <w:sz w:val="28"/>
          <w:szCs w:val="28"/>
          <w:lang w:eastAsia="zh-CN"/>
        </w:rPr>
        <w:t>(</w:t>
      </w:r>
      <w:r>
        <w:rPr>
          <w:i/>
          <w:sz w:val="28"/>
          <w:szCs w:val="28"/>
          <w:lang w:eastAsia="zh-CN"/>
        </w:rPr>
        <w:t xml:space="preserve">основні групи мешканців, які зможуть користуватися результатами проекту) </w:t>
      </w:r>
      <w:r>
        <w:rPr>
          <w:sz w:val="28"/>
          <w:szCs w:val="28"/>
          <w:lang w:eastAsia="zh-CN"/>
        </w:rPr>
        <w:t xml:space="preserve"> </w:t>
      </w:r>
    </w:p>
    <w:p w:rsidR="008E59D8" w:rsidRDefault="008E59D8" w:rsidP="008E59D8">
      <w:pPr>
        <w:suppressAutoHyphens/>
        <w:spacing w:line="276" w:lineRule="auto"/>
        <w:rPr>
          <w:b/>
          <w:bCs/>
          <w:sz w:val="28"/>
          <w:szCs w:val="28"/>
          <w:lang w:eastAsia="zh-CN"/>
        </w:rPr>
      </w:pPr>
      <w:r w:rsidRPr="00A84CBD">
        <w:rPr>
          <w:bCs/>
          <w:sz w:val="28"/>
          <w:szCs w:val="28"/>
          <w:lang w:eastAsia="zh-CN"/>
        </w:rPr>
        <w:t xml:space="preserve">     </w:t>
      </w:r>
      <w:r w:rsidRPr="00A84CBD">
        <w:rPr>
          <w:b/>
          <w:bCs/>
          <w:sz w:val="28"/>
          <w:szCs w:val="28"/>
          <w:lang w:eastAsia="zh-CN"/>
        </w:rPr>
        <w:t>Цільова аудиторія:</w:t>
      </w:r>
      <w:r>
        <w:rPr>
          <w:b/>
          <w:bCs/>
          <w:sz w:val="28"/>
          <w:szCs w:val="28"/>
          <w:lang w:eastAsia="zh-CN"/>
        </w:rPr>
        <w:t xml:space="preserve"> </w:t>
      </w:r>
    </w:p>
    <w:p w:rsidR="008E59D8" w:rsidRPr="0062211A" w:rsidRDefault="008E59D8" w:rsidP="008E59D8">
      <w:pPr>
        <w:pStyle w:val="a3"/>
        <w:numPr>
          <w:ilvl w:val="0"/>
          <w:numId w:val="2"/>
        </w:numPr>
        <w:suppressAutoHyphens/>
        <w:spacing w:line="276" w:lineRule="auto"/>
        <w:rPr>
          <w:b/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вагітні жінки;</w:t>
      </w:r>
    </w:p>
    <w:p w:rsidR="008E59D8" w:rsidRPr="004D5D7D" w:rsidRDefault="008E59D8" w:rsidP="008E59D8">
      <w:pPr>
        <w:pStyle w:val="a3"/>
        <w:numPr>
          <w:ilvl w:val="0"/>
          <w:numId w:val="2"/>
        </w:numPr>
        <w:suppressAutoHyphens/>
        <w:spacing w:line="276" w:lineRule="auto"/>
        <w:rPr>
          <w:b/>
          <w:bCs/>
          <w:sz w:val="28"/>
          <w:szCs w:val="28"/>
          <w:lang w:eastAsia="zh-CN"/>
        </w:rPr>
      </w:pPr>
      <w:r w:rsidRPr="0062211A">
        <w:rPr>
          <w:bCs/>
          <w:sz w:val="28"/>
          <w:szCs w:val="28"/>
          <w:lang w:eastAsia="zh-CN"/>
        </w:rPr>
        <w:t>діти дошкільного та молодшого шкільного віку</w:t>
      </w:r>
      <w:r>
        <w:rPr>
          <w:bCs/>
          <w:sz w:val="28"/>
          <w:szCs w:val="28"/>
          <w:lang w:eastAsia="zh-CN"/>
        </w:rPr>
        <w:t>;</w:t>
      </w:r>
    </w:p>
    <w:p w:rsidR="008E59D8" w:rsidRPr="0062211A" w:rsidRDefault="008E59D8" w:rsidP="008E59D8">
      <w:pPr>
        <w:pStyle w:val="a3"/>
        <w:numPr>
          <w:ilvl w:val="0"/>
          <w:numId w:val="2"/>
        </w:numPr>
        <w:suppressAutoHyphens/>
        <w:spacing w:line="276" w:lineRule="auto"/>
        <w:rPr>
          <w:b/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інші категорії громадян, що дбають про власне </w:t>
      </w:r>
      <w:proofErr w:type="spellStart"/>
      <w:r>
        <w:rPr>
          <w:bCs/>
          <w:sz w:val="28"/>
          <w:szCs w:val="28"/>
          <w:lang w:eastAsia="zh-CN"/>
        </w:rPr>
        <w:t>здоров</w:t>
      </w:r>
      <w:proofErr w:type="spellEnd"/>
      <w:r w:rsidRPr="004D5D7D">
        <w:rPr>
          <w:bCs/>
          <w:sz w:val="28"/>
          <w:szCs w:val="28"/>
          <w:lang w:val="ru-RU" w:eastAsia="zh-CN"/>
        </w:rPr>
        <w:t>`</w:t>
      </w:r>
      <w:r>
        <w:rPr>
          <w:bCs/>
          <w:sz w:val="28"/>
          <w:szCs w:val="28"/>
          <w:lang w:eastAsia="zh-CN"/>
        </w:rPr>
        <w:t>я.</w:t>
      </w:r>
      <w:r w:rsidRPr="0062211A">
        <w:rPr>
          <w:bCs/>
          <w:sz w:val="28"/>
          <w:szCs w:val="28"/>
          <w:lang w:eastAsia="zh-CN"/>
        </w:rPr>
        <w:t xml:space="preserve"> </w:t>
      </w:r>
    </w:p>
    <w:p w:rsidR="008E59D8" w:rsidRDefault="008E59D8" w:rsidP="008E59D8">
      <w:pPr>
        <w:suppressAutoHyphens/>
        <w:rPr>
          <w:sz w:val="16"/>
          <w:szCs w:val="16"/>
          <w:lang w:eastAsia="zh-CN"/>
        </w:rPr>
      </w:pPr>
    </w:p>
    <w:p w:rsidR="008E59D8" w:rsidRPr="00C92B0E" w:rsidRDefault="008E59D8" w:rsidP="008E59D8">
      <w:pPr>
        <w:suppressAutoHyphens/>
        <w:spacing w:line="276" w:lineRule="auto"/>
        <w:jc w:val="both"/>
        <w:rPr>
          <w:i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4. Опис проекту </w:t>
      </w:r>
      <w:r>
        <w:rPr>
          <w:i/>
          <w:sz w:val="28"/>
          <w:szCs w:val="28"/>
          <w:lang w:eastAsia="zh-CN"/>
        </w:rPr>
        <w:t>(основна мета проекту; проблема,  на вирішення 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мешканців. Опис проекту не повинен містити вказівки на суб’єкт, який може бути потенційним виконавцем проекту. Також обов’язково зазначити  відповідність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стратегічним пріоритетам і цілям розвитку селища</w:t>
      </w:r>
      <w:r>
        <w:rPr>
          <w:i/>
          <w:sz w:val="28"/>
          <w:szCs w:val="28"/>
          <w:lang w:eastAsia="zh-CN"/>
        </w:rPr>
        <w:t>.):</w:t>
      </w:r>
    </w:p>
    <w:p w:rsidR="008E59D8" w:rsidRDefault="008E59D8" w:rsidP="008E59D8">
      <w:pPr>
        <w:suppressAutoHyphens/>
        <w:spacing w:line="276" w:lineRule="auto"/>
        <w:jc w:val="both"/>
        <w:rPr>
          <w:bCs/>
          <w:sz w:val="28"/>
          <w:szCs w:val="28"/>
          <w:lang w:eastAsia="zh-CN"/>
        </w:rPr>
      </w:pPr>
      <w:r w:rsidRPr="00673D7A">
        <w:rPr>
          <w:bCs/>
          <w:sz w:val="28"/>
          <w:szCs w:val="28"/>
          <w:lang w:eastAsia="zh-CN"/>
        </w:rPr>
        <w:t xml:space="preserve">       Ідея проекту з</w:t>
      </w:r>
      <w:r w:rsidRPr="00673D7A">
        <w:rPr>
          <w:bCs/>
          <w:sz w:val="28"/>
          <w:szCs w:val="28"/>
          <w:lang w:val="ru-RU" w:eastAsia="zh-CN"/>
        </w:rPr>
        <w:t>`</w:t>
      </w:r>
      <w:r w:rsidRPr="00673D7A">
        <w:rPr>
          <w:bCs/>
          <w:sz w:val="28"/>
          <w:szCs w:val="28"/>
          <w:lang w:eastAsia="zh-CN"/>
        </w:rPr>
        <w:t xml:space="preserve">явилась ще кілька років тому, як альтернатива виховання та навчання старших дошкільників. Проект «Групи короткотривалого перебування» подавався на розгляд Британської Ради у рамках проекту </w:t>
      </w:r>
      <w:r w:rsidRPr="00673D7A">
        <w:rPr>
          <w:bCs/>
          <w:sz w:val="28"/>
          <w:szCs w:val="28"/>
          <w:lang w:eastAsia="zh-CN"/>
        </w:rPr>
        <w:lastRenderedPageBreak/>
        <w:t xml:space="preserve">«Активні громадяни». Нажаль відповіді не надійшло, що певною мірою пояснюється фінансовою залежністю освітян Гостомеля від </w:t>
      </w:r>
      <w:proofErr w:type="spellStart"/>
      <w:r w:rsidRPr="00673D7A">
        <w:rPr>
          <w:bCs/>
          <w:sz w:val="28"/>
          <w:szCs w:val="28"/>
          <w:lang w:eastAsia="zh-CN"/>
        </w:rPr>
        <w:t>Ірпінської</w:t>
      </w:r>
      <w:proofErr w:type="spellEnd"/>
      <w:r w:rsidRPr="00673D7A">
        <w:rPr>
          <w:bCs/>
          <w:sz w:val="28"/>
          <w:szCs w:val="28"/>
          <w:lang w:eastAsia="zh-CN"/>
        </w:rPr>
        <w:t xml:space="preserve"> мерії. </w:t>
      </w:r>
    </w:p>
    <w:p w:rsidR="008E59D8" w:rsidRPr="00632B26" w:rsidRDefault="008E59D8" w:rsidP="008E59D8">
      <w:pPr>
        <w:suppressAutoHyphens/>
        <w:spacing w:line="276" w:lineRule="auto"/>
        <w:jc w:val="both"/>
        <w:rPr>
          <w:bCs/>
          <w:sz w:val="28"/>
          <w:szCs w:val="28"/>
          <w:lang w:eastAsia="zh-CN"/>
        </w:rPr>
      </w:pPr>
      <w:r w:rsidRPr="00632B26">
        <w:rPr>
          <w:bCs/>
          <w:sz w:val="28"/>
          <w:szCs w:val="28"/>
          <w:lang w:eastAsia="zh-CN"/>
        </w:rPr>
        <w:t xml:space="preserve">       </w:t>
      </w:r>
      <w:r w:rsidRPr="00673D7A">
        <w:rPr>
          <w:bCs/>
          <w:sz w:val="28"/>
          <w:szCs w:val="28"/>
          <w:lang w:eastAsia="zh-CN"/>
        </w:rPr>
        <w:t>На сьогодні маємо незалежну ОТГ</w:t>
      </w:r>
      <w:r>
        <w:rPr>
          <w:bCs/>
          <w:sz w:val="28"/>
          <w:szCs w:val="28"/>
          <w:lang w:eastAsia="zh-CN"/>
        </w:rPr>
        <w:t>. О</w:t>
      </w:r>
      <w:r w:rsidRPr="00673D7A">
        <w:rPr>
          <w:bCs/>
          <w:sz w:val="28"/>
          <w:szCs w:val="28"/>
          <w:lang w:eastAsia="zh-CN"/>
        </w:rPr>
        <w:t>тже</w:t>
      </w:r>
      <w:r>
        <w:rPr>
          <w:bCs/>
          <w:sz w:val="28"/>
          <w:szCs w:val="28"/>
          <w:lang w:eastAsia="zh-CN"/>
        </w:rPr>
        <w:t xml:space="preserve"> є потреба забезпечення мешканців комфортним доступом до всіх ланок соціального спрямування, в тому числі розширення </w:t>
      </w:r>
      <w:proofErr w:type="spellStart"/>
      <w:r>
        <w:rPr>
          <w:bCs/>
          <w:sz w:val="28"/>
          <w:szCs w:val="28"/>
          <w:lang w:eastAsia="zh-CN"/>
        </w:rPr>
        <w:t>ЦНАПу</w:t>
      </w:r>
      <w:proofErr w:type="spellEnd"/>
      <w:r>
        <w:rPr>
          <w:bCs/>
          <w:sz w:val="28"/>
          <w:szCs w:val="28"/>
          <w:lang w:eastAsia="zh-CN"/>
        </w:rPr>
        <w:t xml:space="preserve">. Тобто, постає питання перенесення Центру творчості, чи розділення його на осередки у мікрорайонах. Одним із таких місць може бути заявлене приміщення, що планувалось під дитячий садок ще на етапі проектування будівлі гуртожитку. Але до цього часу простоює не задіяним. З часом одне групове приміщення було забране під додаткове житло, а дві групові кімнати не дають можливості відкрити повноцінний дитячий садок, оскільки облаштування кухонного блоку на дві вікові групи є нерентабельним. </w:t>
      </w:r>
    </w:p>
    <w:p w:rsidR="008E59D8" w:rsidRDefault="008E59D8" w:rsidP="008E59D8">
      <w:pPr>
        <w:suppressAutoHyphens/>
        <w:spacing w:line="276" w:lineRule="auto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       Все викладене вище спонукало на ідею </w:t>
      </w:r>
      <w:proofErr w:type="spellStart"/>
      <w:r>
        <w:rPr>
          <w:bCs/>
          <w:sz w:val="28"/>
          <w:szCs w:val="28"/>
          <w:lang w:eastAsia="zh-CN"/>
        </w:rPr>
        <w:t>оздоровчо</w:t>
      </w:r>
      <w:proofErr w:type="spellEnd"/>
      <w:r>
        <w:rPr>
          <w:bCs/>
          <w:sz w:val="28"/>
          <w:szCs w:val="28"/>
          <w:lang w:eastAsia="zh-CN"/>
        </w:rPr>
        <w:t>-розвивального центру з  символічною назвою «Мрія».</w:t>
      </w:r>
      <w:r w:rsidRPr="00632B26">
        <w:rPr>
          <w:bCs/>
          <w:sz w:val="28"/>
          <w:szCs w:val="28"/>
          <w:lang w:val="ru-RU" w:eastAsia="zh-CN"/>
        </w:rPr>
        <w:t xml:space="preserve"> </w:t>
      </w:r>
      <w:proofErr w:type="spellStart"/>
      <w:r>
        <w:rPr>
          <w:bCs/>
          <w:sz w:val="28"/>
          <w:szCs w:val="28"/>
          <w:lang w:val="ru-RU" w:eastAsia="zh-CN"/>
        </w:rPr>
        <w:t>Цей</w:t>
      </w:r>
      <w:proofErr w:type="spellEnd"/>
      <w:r>
        <w:rPr>
          <w:bCs/>
          <w:sz w:val="28"/>
          <w:szCs w:val="28"/>
          <w:lang w:val="ru-RU" w:eastAsia="zh-CN"/>
        </w:rPr>
        <w:t xml:space="preserve"> проект </w:t>
      </w:r>
      <w:proofErr w:type="spellStart"/>
      <w:r>
        <w:rPr>
          <w:bCs/>
          <w:sz w:val="28"/>
          <w:szCs w:val="28"/>
          <w:lang w:val="ru-RU" w:eastAsia="zh-CN"/>
        </w:rPr>
        <w:t>претенду</w:t>
      </w:r>
      <w:proofErr w:type="spellEnd"/>
      <w:r>
        <w:rPr>
          <w:bCs/>
          <w:sz w:val="28"/>
          <w:szCs w:val="28"/>
          <w:lang w:eastAsia="zh-CN"/>
        </w:rPr>
        <w:t>є лише на частину приміщення, саме зі сторони харчоблоку. Друга половина лишається, як і раніше, вільною для свіжих ідей.</w:t>
      </w:r>
    </w:p>
    <w:p w:rsidR="008E59D8" w:rsidRPr="009F0982" w:rsidRDefault="008E59D8" w:rsidP="008E59D8">
      <w:pPr>
        <w:suppressAutoHyphens/>
        <w:spacing w:line="276" w:lineRule="auto"/>
        <w:ind w:right="-6"/>
        <w:rPr>
          <w:b/>
          <w:sz w:val="28"/>
          <w:szCs w:val="28"/>
        </w:rPr>
      </w:pPr>
      <w:r>
        <w:rPr>
          <w:b/>
          <w:sz w:val="28"/>
          <w:szCs w:val="28"/>
          <w:lang w:eastAsia="zh-CN"/>
        </w:rPr>
        <w:t>5. Інформація щодо очікуваних  результатів  в разі реалізації  проекту:</w:t>
      </w:r>
      <w:r>
        <w:rPr>
          <w:b/>
          <w:bCs/>
          <w:sz w:val="28"/>
          <w:szCs w:val="28"/>
          <w:lang w:eastAsia="zh-CN"/>
        </w:rPr>
        <w:t xml:space="preserve">      </w:t>
      </w:r>
      <w:r w:rsidRPr="00A84CBD">
        <w:rPr>
          <w:b/>
          <w:bCs/>
          <w:sz w:val="28"/>
          <w:szCs w:val="28"/>
          <w:lang w:eastAsia="zh-CN"/>
        </w:rPr>
        <w:t xml:space="preserve"> </w:t>
      </w:r>
      <w:r>
        <w:rPr>
          <w:b/>
          <w:bCs/>
          <w:sz w:val="28"/>
          <w:szCs w:val="28"/>
          <w:lang w:eastAsia="zh-CN"/>
        </w:rPr>
        <w:t>Проект «</w:t>
      </w:r>
      <w:proofErr w:type="spellStart"/>
      <w:r>
        <w:rPr>
          <w:b/>
          <w:bCs/>
          <w:sz w:val="28"/>
          <w:szCs w:val="28"/>
          <w:lang w:eastAsia="zh-CN"/>
        </w:rPr>
        <w:t>Оздоровчо</w:t>
      </w:r>
      <w:proofErr w:type="spellEnd"/>
      <w:r>
        <w:rPr>
          <w:b/>
          <w:bCs/>
          <w:sz w:val="28"/>
          <w:szCs w:val="28"/>
          <w:lang w:eastAsia="zh-CN"/>
        </w:rPr>
        <w:t>-розвивальний центр «Мрія»»</w:t>
      </w:r>
      <w:r>
        <w:rPr>
          <w:b/>
          <w:sz w:val="28"/>
          <w:szCs w:val="28"/>
        </w:rPr>
        <w:t xml:space="preserve"> </w:t>
      </w:r>
      <w:r w:rsidRPr="0022251F">
        <w:rPr>
          <w:b/>
          <w:bCs/>
          <w:sz w:val="28"/>
          <w:szCs w:val="28"/>
          <w:lang w:eastAsia="zh-CN"/>
        </w:rPr>
        <w:t>покликаний:</w:t>
      </w:r>
    </w:p>
    <w:p w:rsidR="008E59D8" w:rsidRDefault="008E59D8" w:rsidP="008E59D8">
      <w:pPr>
        <w:pStyle w:val="a3"/>
        <w:numPr>
          <w:ilvl w:val="0"/>
          <w:numId w:val="1"/>
        </w:numPr>
        <w:suppressAutoHyphens/>
        <w:spacing w:line="276" w:lineRule="auto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організувати доступність послуг педагога-психолога, вчителя-логопеда, спеціаліста з лікувальної фізкультури для дітей та вагітних жінок, інших верств населення, тепер вже ОТГ Гостомеля; </w:t>
      </w:r>
    </w:p>
    <w:p w:rsidR="008E59D8" w:rsidRDefault="008E59D8" w:rsidP="008E59D8">
      <w:pPr>
        <w:pStyle w:val="a3"/>
        <w:numPr>
          <w:ilvl w:val="0"/>
          <w:numId w:val="1"/>
        </w:numPr>
        <w:suppressAutoHyphens/>
        <w:spacing w:line="276" w:lineRule="auto"/>
        <w:jc w:val="both"/>
        <w:rPr>
          <w:bCs/>
          <w:sz w:val="28"/>
          <w:szCs w:val="28"/>
          <w:lang w:eastAsia="zh-CN"/>
        </w:rPr>
      </w:pPr>
      <w:r w:rsidRPr="00673D7A">
        <w:rPr>
          <w:bCs/>
          <w:sz w:val="28"/>
          <w:szCs w:val="28"/>
          <w:lang w:eastAsia="zh-CN"/>
        </w:rPr>
        <w:t xml:space="preserve">сприяти соціалізації </w:t>
      </w:r>
      <w:r>
        <w:rPr>
          <w:bCs/>
          <w:sz w:val="28"/>
          <w:szCs w:val="28"/>
          <w:lang w:eastAsia="zh-CN"/>
        </w:rPr>
        <w:t xml:space="preserve">малят, які </w:t>
      </w:r>
      <w:r w:rsidRPr="00673D7A">
        <w:rPr>
          <w:bCs/>
          <w:sz w:val="28"/>
          <w:szCs w:val="28"/>
          <w:lang w:eastAsia="zh-CN"/>
        </w:rPr>
        <w:t xml:space="preserve">не відвідують дошкільні навчальні заклади; </w:t>
      </w:r>
    </w:p>
    <w:p w:rsidR="008E59D8" w:rsidRPr="00673D7A" w:rsidRDefault="008E59D8" w:rsidP="008E59D8">
      <w:pPr>
        <w:pStyle w:val="a3"/>
        <w:numPr>
          <w:ilvl w:val="0"/>
          <w:numId w:val="1"/>
        </w:numPr>
        <w:suppressAutoHyphens/>
        <w:spacing w:line="276" w:lineRule="auto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забезпечити індивідуальну та в міні-групах підготовку до школи таких діток; </w:t>
      </w:r>
    </w:p>
    <w:p w:rsidR="008E59D8" w:rsidRPr="00BA7723" w:rsidRDefault="008E59D8" w:rsidP="008E59D8">
      <w:pPr>
        <w:pStyle w:val="a3"/>
        <w:numPr>
          <w:ilvl w:val="0"/>
          <w:numId w:val="1"/>
        </w:numPr>
        <w:suppressAutoHyphens/>
        <w:spacing w:line="276" w:lineRule="auto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 </w:t>
      </w:r>
      <w:r w:rsidRPr="00BA7723">
        <w:rPr>
          <w:bCs/>
          <w:sz w:val="28"/>
          <w:szCs w:val="28"/>
          <w:lang w:eastAsia="zh-CN"/>
        </w:rPr>
        <w:t xml:space="preserve">організувати цікаве та корисне дозвілля дошкільників та школярів у другу половину дня (гурткова робота); </w:t>
      </w:r>
    </w:p>
    <w:p w:rsidR="008E59D8" w:rsidRPr="00673D7A" w:rsidRDefault="008E59D8" w:rsidP="008E59D8">
      <w:pPr>
        <w:pStyle w:val="a3"/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eastAsia="zh-CN"/>
        </w:rPr>
      </w:pPr>
      <w:r w:rsidRPr="00673D7A">
        <w:rPr>
          <w:bCs/>
          <w:sz w:val="28"/>
          <w:szCs w:val="28"/>
          <w:lang w:eastAsia="zh-CN"/>
        </w:rPr>
        <w:t>відкрити групи вихідного дня</w:t>
      </w:r>
      <w:r>
        <w:rPr>
          <w:bCs/>
          <w:sz w:val="28"/>
          <w:szCs w:val="28"/>
          <w:lang w:eastAsia="zh-CN"/>
        </w:rPr>
        <w:t xml:space="preserve"> (для дітей різного віку та дорослих)</w:t>
      </w:r>
      <w:r w:rsidRPr="00673D7A">
        <w:rPr>
          <w:bCs/>
          <w:sz w:val="28"/>
          <w:szCs w:val="28"/>
          <w:lang w:eastAsia="zh-CN"/>
        </w:rPr>
        <w:t>.</w:t>
      </w:r>
    </w:p>
    <w:p w:rsidR="00972D4F" w:rsidRDefault="00972D4F">
      <w:bookmarkStart w:id="0" w:name="_GoBack"/>
      <w:bookmarkEnd w:id="0"/>
    </w:p>
    <w:sectPr w:rsidR="0097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723"/>
    <w:multiLevelType w:val="hybridMultilevel"/>
    <w:tmpl w:val="17E0473A"/>
    <w:lvl w:ilvl="0" w:tplc="099CFE22">
      <w:start w:val="1"/>
      <w:numFmt w:val="decimal"/>
      <w:lvlText w:val="%1)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F814DD4"/>
    <w:multiLevelType w:val="hybridMultilevel"/>
    <w:tmpl w:val="6428A6F2"/>
    <w:lvl w:ilvl="0" w:tplc="ABCE818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4D"/>
    <w:rsid w:val="008E59D8"/>
    <w:rsid w:val="00972D4F"/>
    <w:rsid w:val="00A5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DCEF0-3719-42B4-AA60-78EE0FF6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2020-10-15T08:51:00Z</dcterms:created>
  <dcterms:modified xsi:type="dcterms:W3CDTF">2020-10-15T08:51:00Z</dcterms:modified>
</cp:coreProperties>
</file>