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AD9D" w14:textId="0E360C32" w:rsidR="00763784" w:rsidRDefault="00763784">
      <w:r>
        <w:rPr>
          <w:noProof/>
        </w:rPr>
        <w:drawing>
          <wp:inline distT="0" distB="0" distL="0" distR="0" wp14:anchorId="15408BA4" wp14:editId="374286B1">
            <wp:extent cx="5943474" cy="3092824"/>
            <wp:effectExtent l="0" t="0" r="635" b="635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7" b="11854"/>
                    <a:stretch/>
                  </pic:blipFill>
                  <pic:spPr bwMode="auto">
                    <a:xfrm>
                      <a:off x="0" y="0"/>
                      <a:ext cx="5943600" cy="309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E901D" w14:textId="1DE47082" w:rsidR="00763784" w:rsidRDefault="00763784"/>
    <w:p w14:paraId="0F17D512" w14:textId="77777777" w:rsidR="00763784" w:rsidRDefault="00763784" w:rsidP="00763784">
      <w:r>
        <w:t>Набір «Професії і хобі» від LEGO Education допоможе дошкільнятам дізнатися про ролях і обов'язки в сім'ї, суспільстві і різних культурах. У набір входить 44 елемента, в тому числі 26 мініфігурок LEGO DUPLO самих різних людей: від членів сім'ї (дитини, батьків, дідуся і бабусі) до людей різних професій (доктора, поліцейського, шеф-кухаря і вчителі). Різні аксесуари, такі як камера, гребінець, гітара, чемодан і інвалідне крісло, покликані надихати дітей на рольові ігри та обговорення взаємин між людьми різної статі і віку, а також відмінностей між ними.Для того чтобы помочь педагогам сделать занятия максимально эффективными, в набор также включена карточка «Первые шаги» с пятью идеями стартовых заданий для ознакомления с возможностями набора.</w:t>
      </w:r>
    </w:p>
    <w:p w14:paraId="2055DB06" w14:textId="77777777" w:rsidR="00763784" w:rsidRDefault="00763784" w:rsidP="00763784"/>
    <w:p w14:paraId="18C03399" w14:textId="77777777" w:rsidR="00763784" w:rsidRDefault="00763784" w:rsidP="00763784">
      <w:r>
        <w:t>Склад набору:</w:t>
      </w:r>
    </w:p>
    <w:p w14:paraId="208833D3" w14:textId="77777777" w:rsidR="00763784" w:rsidRDefault="00763784" w:rsidP="00763784"/>
    <w:p w14:paraId="2438E4D2" w14:textId="77777777" w:rsidR="00763784" w:rsidRDefault="00763784" w:rsidP="00763784">
      <w:r>
        <w:t>44 елемента, в тому числі 26 мініфігурок, які ознайомлюють дошкільнят з різними людьми і професіями, а також з взаємовідносинами в сім'ях, спільнотах і різних культурах.</w:t>
      </w:r>
    </w:p>
    <w:p w14:paraId="35AF047C" w14:textId="77777777" w:rsidR="00763784" w:rsidRDefault="00763784" w:rsidP="00763784">
      <w:r>
        <w:t>безліч аксесуарів, таких як гітара, камера, гребінець і чемодан, які допоможуть розбудити дитячу уяву в процесі відтворення сценаріїв взаємовідносин з реального життя.</w:t>
      </w:r>
    </w:p>
    <w:p w14:paraId="164BEBBB" w14:textId="77777777" w:rsidR="00763784" w:rsidRDefault="00763784" w:rsidP="00763784">
      <w:r>
        <w:t>У набір входить такий елемент, як інвалідне крісло, в яке можна посадити будь-яку мініфігурки, щоб надати дітям ще більше можливостей для рольових ігор.</w:t>
      </w:r>
    </w:p>
    <w:p w14:paraId="5FBCF986" w14:textId="799F20DF" w:rsidR="00763784" w:rsidRDefault="00763784" w:rsidP="00763784">
      <w:r>
        <w:t>Картка «Перші кроки» з п'ятьма ідеями стартових занять, які познайомлять педагога і його підопічних з усіма можливостями набору.</w:t>
      </w:r>
    </w:p>
    <w:sectPr w:rsidR="00763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84"/>
    <w:rsid w:val="0076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6A530"/>
  <w15:chartTrackingRefBased/>
  <w15:docId w15:val="{41020030-7ABB-454F-8570-9E67DD4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Фільчуков</dc:creator>
  <cp:keywords/>
  <dc:description/>
  <cp:lastModifiedBy>Олексій Фільчуков</cp:lastModifiedBy>
  <cp:revision>1</cp:revision>
  <dcterms:created xsi:type="dcterms:W3CDTF">2021-10-15T19:57:00Z</dcterms:created>
  <dcterms:modified xsi:type="dcterms:W3CDTF">2021-10-15T19:59:00Z</dcterms:modified>
</cp:coreProperties>
</file>